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A71" w:rsidRPr="00C87A71" w:rsidRDefault="00C87A71">
      <w:pPr>
        <w:rPr>
          <w:rFonts w:ascii="Times New Roman" w:hAnsi="Times New Roman" w:cs="Times New Roman"/>
          <w:b/>
        </w:rPr>
      </w:pPr>
      <w:r w:rsidRPr="00C87A71">
        <w:rPr>
          <w:rFonts w:ascii="Times New Roman" w:hAnsi="Times New Roman" w:cs="Times New Roman"/>
          <w:b/>
        </w:rPr>
        <w:t>Опыт 2008-2010 гг.</w:t>
      </w: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967"/>
        <w:gridCol w:w="4262"/>
        <w:gridCol w:w="1417"/>
        <w:gridCol w:w="1504"/>
      </w:tblGrid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0E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0E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Наименование, № договора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0E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Краткое содержание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0E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0E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Наличие положительного отзыва</w:t>
            </w:r>
          </w:p>
        </w:tc>
      </w:tr>
      <w:bookmarkEnd w:id="0"/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Номатекс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" Ульяновская обл.                  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п.г.т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Майна, гидравлическая наладка сетей.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Э-009/08 от 15.01.08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Энергетическое обследование тепловых сетей, источника тепла и узлов ввода потребителей с целью разработки оптимального гидравлического режима в тепловых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сетях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ООО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Номатекс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09.2008-12.2008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E933BC">
        <w:trPr>
          <w:cantSplit/>
          <w:trHeight w:val="16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МУП ЖКХ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Ульяновская обл.                  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п.г.т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Э-95/08 от 14.03.08, №Э-123/07 от 7.04.08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Энергетическое обследование тепловых сетей с целью разработки оптимального гидравлического режима тепловых сетей. Анализ фактического режима работы тепловых сетей. Разработка мероприятий по достижению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оптим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гидр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ежима  тепловых сетей.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04.2008-12.2008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БайТекс</w:t>
            </w:r>
            <w:proofErr w:type="spellEnd"/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Оренбургская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обл. г. Бугуруслан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Э-47/08 от 18.02.08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 с целью оптимизации величины затрат на различные виды энергоресурсов, определения реальных значений потребленных энергоресурсов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разработки лимитов потребления ТЭР и выявления резервов экономии энергоресурсов и обеспечения условий для снижения фактических затрат на энергоресурсы. Составление энергетического паспорта промпредприятия.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03.2008-04.2008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«Утес»,  г. Ульяновск,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Э-48/08 от 21.01.08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энергию;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технологических потерь тепловой энергии при передаче по тепловым сетям;  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03.2008-10.2008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«Патронный з-д», г. Ульяновск,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Э-49/08 от 21.01.08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аудит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.Ф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ормирование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,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энергию; 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2)запасов топлива для котельных; 3)технологических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02.2008-05.2008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"РТК", г. Ульяновск,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Э-55/08 от 28.01.08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02.2008-03.2008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МУП ЖКХ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Новомайнское</w:t>
            </w:r>
            <w:proofErr w:type="spellEnd"/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Ульяновская обл.                  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п.г.т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Э-55/08 от 28.01.08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              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технологических потерь тепловой энергии при передаче по тепловым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03.2008-04.2008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городское поселение",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Майна, Договор Э-66/08 от 6.21.08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Энергетическое обследование. Разработка технических паспортов котельных. Выявление резервов экономии ТЭР. Разработка мероприятий по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энергоэффективности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03.2008-04.2008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"ДААЗ"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Димитровград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Э-59/08 от 30.01.08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 технологических потерь тепловой энергии при передаче по тепловым сетям.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01.2008г.÷05.2008г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93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ЗАО "Авиастар-СП",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Э-76/08 от 14.02.08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технологических потерь тепловой энергии при передаче по тепловым сетям;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02.2008г.÷09.2008г.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Номатекс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"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Майна,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Э-92/08 от 12.02.08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 удельных расходов топлива на отпущенную тепловую энергию.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04.2008г.÷10.2008г.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Специальное коррекционное училище в г. Димитровграде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Э-96/08 от 17.03.08 расчет потребления ХПВ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Инструментальное обследование системы хозяйственно-питьевой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Анализ водопотребления. Оценка эффективности использования. Разработка мероприятий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03.2008-04.2008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.Б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огатое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Самарской области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Муниципальный контракт №Э-133/08 от 08.04.2008г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Энергетический аудит центральных котельных №1 и №3 в с.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Богатое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Самарской области. Инструментальное обследование. Оценка эффективности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энергоиспользования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 Разработка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энергоэффективных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04.2008-06.2008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"Диком"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Димитровград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Э-142/08 от 10.04.2008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котельной. Разработка технического паспорта котельной.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05.2008-06.2008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tabs>
                <w:tab w:val="right" w:pos="17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"Комета",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ab/>
            </w:r>
          </w:p>
          <w:p w:rsidR="00C87A71" w:rsidRPr="004461BB" w:rsidRDefault="00C87A71" w:rsidP="00F66664">
            <w:pPr>
              <w:tabs>
                <w:tab w:val="right" w:pos="17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Э-150/08 от 14.04.2008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энергию;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технологических потерь тепловой энергии при передаче по тепловым сетям;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3)запасов топлива для котельных; 4)технологических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05.2008-10.2008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Войсковая часть №35533 Московская область г.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Железнодорожный</w:t>
            </w:r>
            <w:proofErr w:type="gramEnd"/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Госконтракт№113/2008-930к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теплосилового и электроэнергетического хозяйства войсковой части 35533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 и Экспертиза нормативов удельных расходов топлива на отпущенную тепловую энергию, 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технологических потерь тепловой  и э/энергии при передаче по тепловым и электрическим сетям.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Разработка Энергетического паспорта.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3. Разработка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проекта Программы повышения эффективности использования энергоресурсов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"Ульяновский патронный завод", г. Ульяновск,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Э-210/08 от 03.07.08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 технологических потерь тепловой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07.2007г.÷08.2007г.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Министерство промышленности и энергетики Самарской области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Госконтракт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№18 от 26.08.08                  Договор Э-262/08 от 29.08.08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Проведение инструментального энергетическое аудита.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Составление энергетического паспорта каждого из  учреждений. Определение эффективности использования ТЭР, способов ее повышения и решения задач по внедрению энергосберегающего оборудования и технологий.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08.2008г.÷11.2008г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ФГУП «ГНЦ РФ НИИАР»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Ульяновская область, г. Димитровград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№Э-289/07 от 3 сентября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удельных расходов топлива на отпущенную тепловую энергию от ТЭЦ НИИАР;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технологических потерь тепловой энергии при передаче по тепловым сетям;  </w:t>
            </w:r>
          </w:p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3)запасов топлива для ТЭЦ НИИАР; 4)технологических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05.2008-08.2008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ФГУП «ГНЦ РФ НИИАР», Ульяновская область, г. Димитровград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№Э-289/07 от 3 сентября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2007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 с целью оптимизации величины затрат на различные виды энергоресурсов, определения реальных значений потребленных энергоресурсов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разработки лимитов потребления ТЭР и выявления резервов экономии энергоресурсов и обеспечения условий для снижения фактических затрат на энергоресурсы. Составление энергетического паспорта промпредприятия.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09.2008-12.2008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«Газпром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трансгаз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Екатеринбург» Договор Э-256/08 от 15.08.08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Энергетическое обследование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Долматовской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ЛПУ (2 площадки, 8  газораспределительных станций)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09.08-11.08г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"ДААЗ"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 обл.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                    .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 Димитровград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Э-186/08 от 20.05.08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 с целью оптимизации величины затрат на различные виды энергоресурсов, определения реальных значений потребленных энергоресурсов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разработки лимитов потребления ТЭР и выявления резервов экономии энергоресурсов и обеспечения условий для снижения фактических затрат на энергоресурсы. Составление энергетического паспорта промпредприятия.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01.12. 08- 30.05.09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"Ульяновский патронный завод",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Э-370/08 от 16.12.08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 энергетическое обследование с целью оптимизации величины затрат на различные виды энергоресурсов, определения реальных значений потребленных энергоресурсов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разработки лимитов потребления ТЭР и выявления резервов экономии энергоресурсов и обеспечения условий для снижения фактических затрат на энергоресурсы. Составление энергетического паспорта промпредприятия.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01.01.09г-30.06.09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ОГАУК «Ульяновский драматический театр имени И.А. Гончарова» Договор Э-125/09 от 12.05.09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 31.08.2009.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«УОДКБ» Договор Э-53/09 от 6.04.09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 31.08.2009.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ГУК «Областной досуговый методический центр «Люмьер»» Договор Э-154-026/09 от 28.05.09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01.05. 09-31.06.2009.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«Ульяновская областная станция переливания крови» Договор Э-50/09 от 1.03.09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01.05. 09-31.06.2009.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«Ульяновский областной Хоспис» Договор Э-54/09 от 1.03.09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01.05. 09-31.06.2009.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ЗАО «Авиастар-СП», г. Ульяновск,  Договор Э-27/09 от 06.02.09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технологических потерь тепловой энергии при передаче по тепловым сетям; 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01.06.09-31.12.2009.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«УКПБ»,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Договор Э-55/09 от 10.03.09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разработки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01.04.09-31.12.2009.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Барышская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тепловая компания», Ульяновская область, г. Барыш,  Договор Э-46/09 от 25.02.09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обследование, разработка технических паспортов котельных.  Расчет нормативов НУР и потерь тепла при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01.04.09-01.05.2009.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МУП ЖКХ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Майна, Договор Э-40/09 от 19.02.09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обследование, разработка нормативов потребления ТЭР. Экспертиза Нормативов. Сопровождение процедур утверждения нормативов в Минэнерго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01.04.09-31.04.2009.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«РТК», г. Ульяновск,  Договор Э-43/09  от 24.02.09, Э-42/09  от 24.02.09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Экспресс-аудит, разработка нормативов потребления ТЭР. Экспертиза Нормативов. Сопровождение процедур утверждения нормативов в Минэнерго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01-04.09-31.05.2009.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ГУЗ «Областной центр по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профилактикуе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борьбе со СПИД и инфекционными заболеваниями» дог. №Э-51/09 от 2 марта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г. Ульяновск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Март-апрель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«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Костно-туберкулезный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санаторий «Сосновка»»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Договор №Э-175/09 от 22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Июль-август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ОАО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Димитровградхиммаш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имитровград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Договор №Э-177/09 от 25.06.2009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Экспресс-аудит, расчет и экспертиза  нормативов потребления ТЭР. Сопровождение процедур утверждения нормативов в Минэнерго РФ.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Июлб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2009г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Выровское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сельское поселение» Договор №Э-63/09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лт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15 июля 2009г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Июль-август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Ульяновская областная больница №2.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Договор №189/09 от 29 июля 2009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Июль-август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МУ культуры «Центр Культуры и досуга» Договор №Э-187/09 от 10 июля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Июль-август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 «Краснознаменное Пограничное управление Федеральной службы безопасности РФ по Амурской области»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Государственный контракт №201 от 23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систем энергоснабжения объектов г. Райчихинск.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Октябрь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–н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оябрь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124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ГУ «Краснознаменное Пограничное управление Федеральной службы безопасности РФ по Амурской области»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Государственный контракт №201 от 23 сентября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систем энергоснабжения объектов г. Сковородино.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Октябрь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–н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оябрь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B22DB6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color w:val="0070C0"/>
                <w:sz w:val="18"/>
                <w:szCs w:val="18"/>
                <w:u w:val="single"/>
                <w:lang w:eastAsia="ru-RU"/>
              </w:rPr>
              <w:t>имеется</w:t>
            </w: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«ГНЦ НИИАР»,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имитровград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Договор №Э-190/09 от 3.08.2009г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Гидравлический расчет тепловых сетей. Разработка мероприятий по регулировке тепловых сетей.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Ноябрь 2009 –май 2010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ГООУСПО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Димитровградское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музыкальное училище»,  Гос. Контракт № Э-027/09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Октябрь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4461BB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2009 г</w:t>
              </w:r>
            </w:smartTag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17 объектов бюджетной сферы различного назначения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учреждения.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Декабрь 2009-февраль 2010 </w:t>
            </w:r>
            <w:proofErr w:type="spellStart"/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«ДААЗ»,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имитровград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№Э-70/10 от 2.02.2010г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Экспресс-аудит. Расчет, экспертиза, формирование комплекта документов и  сопровождение процедур утверждения в Минэнерго нормативов потерь тепла при передаче  тепловой энергии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Февраль-май 2010г.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Гос. Архив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новейшией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истории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л. Обл.,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контракт№0-022, от 23.03.2010г.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Энергетическое обследование с целью разработки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паспорта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Февраль 2010г.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РТК,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№Э-55/10 от 19.03.2010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Экспресс-аудит. Расчет, экспертиза, формирование комплекта документов и  сопровождение процедур утверждения в Минэнерго нормативов потерь тепла при передаче  тепловой энергии по сетям и норматива удельного расхода топлива на отпуск тепловой энергии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Март-май 2010г.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Дом интернат для престарелых и инвалидов в г. Димитровграде, Э-52/10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Февраль 2010г.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Ульяновский обл. клинический госпиталь ветеранов войн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Май-июнь 2010г.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ОАО «Патронный завод» (Нормативы),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№Э-120/10 от 18.03.2010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Экспресс-аудит. Расчет, экспертиза, формирование комплекта документов и  сопровождение процедур утверждения в Минэнерго нормативов потерь тепла  и э/э при передаче    по сетям и норматива удельного расхода топлива на отпуск тепловой энергии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Май-июнь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МУП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Новомайнские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тепловые сети",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.Н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овая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Майна, Договор Э-41/09 от 08.10.09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Экспресс-аудит. Расчет, экспертиза, формирование комплекта документов и сопровождение процедур утверждения в Минэнерго норматива удельного расхода топлива на отпуск тепловой энергии.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Май-июнь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ЗАО "Авиастар-СП",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.У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льяновск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договор</w:t>
            </w:r>
            <w:r w:rsidRPr="004461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№Э-71/10 от 05.05.2010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1) технологических потерь тепловой энергии при передаче по тепловым сетям;  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2)технологических потерь эл. энергии при ее передаче по сетям.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>136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ГСОУ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обуч-ся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воспитан-в с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огранич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-ми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возможн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-ми здоровья " Спец. (</w:t>
            </w:r>
            <w:proofErr w:type="spellStart"/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кор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-е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 училище в г. Димитровграде №Э-72/10 от 04.05.2010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МУП ЖКХ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»,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Майна, Договор №Э-151/10 от 17.06.2010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Экспресс-аудит. Формирование пакета документов для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Минпромэнерго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РФ, расчет и экспертиза нормативов:                     </w:t>
            </w:r>
          </w:p>
          <w:p w:rsidR="00C87A71" w:rsidRPr="004461BB" w:rsidRDefault="00C87A71" w:rsidP="00F66664">
            <w:pPr>
              <w:spacing w:after="0" w:line="240" w:lineRule="auto"/>
              <w:ind w:right="-11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технологических потерь тепловой энергии при передаче по тепловым сетям.</w:t>
            </w:r>
          </w:p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  <w:trHeight w:val="10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138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МУП  «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Новомайнские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тепловые сети»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р.п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 Новая Майна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Август-сентябрь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139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Комитет по управлению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мун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Имуществом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Вилючинского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гор. Округа (Камчатский край)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Июль-август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"Ресурс" , Ульяновская область, 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.Д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имитровград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Договор №Э-15310 от 16.06.2010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энергетического паспорта 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Июль-август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ООО "БТК", Ульяновская область, г. Барыш, Договор №Э-155/10 от 05.07.2010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с целью разработки программы по энергосбережению.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Авгус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т-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сент. 2010г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ООО Новоселки-ЖКХ </w:t>
            </w: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Ульяновская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обл. №Э-290/10 от 13.10.2010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 нормативов энергетических ресурсов.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143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Администрация МО "</w:t>
            </w:r>
            <w:proofErr w:type="spell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Барышское</w:t>
            </w:r>
            <w:proofErr w:type="spell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городское поселение" № Э-51/10 от 25.11.2010г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 ДК «Текстильщик и городских электрических сетей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ГУП Учреждения ЮИ 78/3 №Э-50/10 от 15 ноября 2010г.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C87A71" w:rsidRPr="004461BB" w:rsidTr="00F66664"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0A5C1C" w:rsidP="00F666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ГУЗ Детская больница восстановительного лечения №2 №Э-52/10 от 25.11.2010г.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61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Энергетическое обследование. Разработка энергетического паспорта.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gramStart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</w:t>
            </w:r>
            <w:proofErr w:type="gramEnd"/>
            <w:r w:rsidRPr="004461B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екабрь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A71" w:rsidRPr="004461BB" w:rsidRDefault="00C87A71" w:rsidP="00F6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</w:tbl>
    <w:p w:rsidR="00C87A71" w:rsidRDefault="00C87A71"/>
    <w:sectPr w:rsidR="00C8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15"/>
    <w:rsid w:val="000A5C1C"/>
    <w:rsid w:val="000E7298"/>
    <w:rsid w:val="002570CE"/>
    <w:rsid w:val="0027499E"/>
    <w:rsid w:val="002B6C12"/>
    <w:rsid w:val="002F19DE"/>
    <w:rsid w:val="00401B15"/>
    <w:rsid w:val="00453D51"/>
    <w:rsid w:val="004E281A"/>
    <w:rsid w:val="005E0264"/>
    <w:rsid w:val="00845937"/>
    <w:rsid w:val="008E7826"/>
    <w:rsid w:val="009A01FE"/>
    <w:rsid w:val="009A03BF"/>
    <w:rsid w:val="009F0183"/>
    <w:rsid w:val="00B22DB6"/>
    <w:rsid w:val="00B81C3D"/>
    <w:rsid w:val="00C87A71"/>
    <w:rsid w:val="00CA27DB"/>
    <w:rsid w:val="00D239EC"/>
    <w:rsid w:val="00D454D4"/>
    <w:rsid w:val="00DB1B64"/>
    <w:rsid w:val="00E770C8"/>
    <w:rsid w:val="00EB5042"/>
    <w:rsid w:val="00F26F08"/>
    <w:rsid w:val="00F752C2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2518</Words>
  <Characters>14356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3</cp:revision>
  <dcterms:created xsi:type="dcterms:W3CDTF">2018-05-18T05:23:00Z</dcterms:created>
  <dcterms:modified xsi:type="dcterms:W3CDTF">2018-05-18T06:01:00Z</dcterms:modified>
</cp:coreProperties>
</file>